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9F" w:rsidRPr="001F339F" w:rsidRDefault="001F339F" w:rsidP="001F339F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1F339F">
        <w:rPr>
          <w:rFonts w:ascii="微軟正黑體" w:eastAsia="微軟正黑體" w:hAnsi="微軟正黑體" w:hint="eastAsia"/>
          <w:b/>
          <w:sz w:val="32"/>
          <w:szCs w:val="32"/>
        </w:rPr>
        <w:t>康寧大學休閒管理學系 校外實習異常學生輔導程序</w:t>
      </w:r>
    </w:p>
    <w:p w:rsidR="001F339F" w:rsidRDefault="001F339F" w:rsidP="001F339F">
      <w:pPr>
        <w:spacing w:line="220" w:lineRule="exact"/>
        <w:ind w:rightChars="-142" w:right="-341"/>
        <w:jc w:val="right"/>
        <w:rPr>
          <w:rFonts w:ascii="Times New Roman" w:eastAsia="標楷體" w:hAnsi="標楷體" w:cs="Times New Roman" w:hint="eastAsia"/>
          <w:spacing w:val="-4"/>
          <w:sz w:val="17"/>
          <w:szCs w:val="17"/>
        </w:rPr>
      </w:pPr>
    </w:p>
    <w:p w:rsidR="001F339F" w:rsidRPr="001F339F" w:rsidRDefault="001F339F" w:rsidP="001F339F">
      <w:pPr>
        <w:spacing w:line="220" w:lineRule="exact"/>
        <w:ind w:rightChars="-142" w:right="-341"/>
        <w:jc w:val="right"/>
        <w:rPr>
          <w:rFonts w:ascii="Times New Roman" w:eastAsia="標楷體" w:hAnsi="標楷體" w:cs="Times New Roman" w:hint="eastAsia"/>
          <w:spacing w:val="-4"/>
          <w:sz w:val="17"/>
          <w:szCs w:val="17"/>
        </w:rPr>
      </w:pPr>
      <w:r w:rsidRPr="008A0CDE">
        <w:rPr>
          <w:rFonts w:ascii="Times New Roman" w:eastAsia="標楷體" w:hAnsi="標楷體" w:cs="Times New Roman"/>
          <w:spacing w:val="-4"/>
          <w:sz w:val="17"/>
          <w:szCs w:val="17"/>
        </w:rPr>
        <w:t>民國</w:t>
      </w:r>
      <w:r w:rsidRPr="008A0CDE">
        <w:rPr>
          <w:rFonts w:ascii="Times New Roman" w:eastAsia="標楷體" w:hAnsi="Times New Roman" w:cs="Times New Roman"/>
          <w:spacing w:val="-4"/>
          <w:sz w:val="17"/>
          <w:szCs w:val="17"/>
        </w:rPr>
        <w:t xml:space="preserve"> 110 </w:t>
      </w:r>
      <w:r w:rsidRPr="008A0CDE">
        <w:rPr>
          <w:rFonts w:ascii="Times New Roman" w:eastAsia="標楷體" w:hAnsi="標楷體" w:cs="Times New Roman"/>
          <w:spacing w:val="-4"/>
          <w:sz w:val="17"/>
          <w:szCs w:val="17"/>
        </w:rPr>
        <w:t>年</w:t>
      </w:r>
      <w:r w:rsidRPr="008A0CDE">
        <w:rPr>
          <w:rFonts w:ascii="Times New Roman" w:eastAsia="標楷體" w:hAnsi="Times New Roman" w:cs="Times New Roman"/>
          <w:spacing w:val="-4"/>
          <w:sz w:val="17"/>
          <w:szCs w:val="17"/>
        </w:rPr>
        <w:t xml:space="preserve"> </w:t>
      </w:r>
      <w:r w:rsidRPr="008A0CDE">
        <w:rPr>
          <w:rFonts w:ascii="Times New Roman" w:eastAsia="標楷體" w:hAnsi="Times New Roman" w:cs="Times New Roman" w:hint="eastAsia"/>
          <w:spacing w:val="-4"/>
          <w:sz w:val="17"/>
          <w:szCs w:val="17"/>
        </w:rPr>
        <w:t xml:space="preserve">6 </w:t>
      </w:r>
      <w:r w:rsidRPr="008A0CDE">
        <w:rPr>
          <w:rFonts w:ascii="Times New Roman" w:eastAsia="標楷體" w:hAnsi="標楷體" w:cs="Times New Roman"/>
          <w:spacing w:val="-4"/>
          <w:sz w:val="17"/>
          <w:szCs w:val="17"/>
        </w:rPr>
        <w:t>月</w:t>
      </w:r>
      <w:r w:rsidRPr="008A0CDE">
        <w:rPr>
          <w:rFonts w:ascii="Times New Roman" w:eastAsia="標楷體" w:hAnsi="Times New Roman" w:cs="Times New Roman"/>
          <w:spacing w:val="-4"/>
          <w:sz w:val="17"/>
          <w:szCs w:val="17"/>
        </w:rPr>
        <w:t xml:space="preserve"> </w:t>
      </w:r>
      <w:r w:rsidRPr="008A0CDE">
        <w:rPr>
          <w:rFonts w:ascii="Times New Roman" w:eastAsia="標楷體" w:hAnsi="Times New Roman" w:cs="Times New Roman" w:hint="eastAsia"/>
          <w:spacing w:val="-4"/>
          <w:sz w:val="17"/>
          <w:szCs w:val="17"/>
        </w:rPr>
        <w:t>15</w:t>
      </w:r>
      <w:r w:rsidRPr="008A0CDE">
        <w:rPr>
          <w:rFonts w:ascii="Times New Roman" w:eastAsia="標楷體" w:hAnsi="Times New Roman" w:cs="Times New Roman"/>
          <w:spacing w:val="-4"/>
          <w:sz w:val="17"/>
          <w:szCs w:val="17"/>
        </w:rPr>
        <w:t xml:space="preserve"> </w:t>
      </w:r>
      <w:r w:rsidRPr="008A0CDE">
        <w:rPr>
          <w:rFonts w:ascii="Times New Roman" w:eastAsia="標楷體" w:hAnsi="標楷體" w:cs="Times New Roman"/>
          <w:spacing w:val="-4"/>
          <w:sz w:val="17"/>
          <w:szCs w:val="17"/>
        </w:rPr>
        <w:t>日</w:t>
      </w:r>
      <w:r>
        <w:rPr>
          <w:rFonts w:ascii="Times New Roman" w:eastAsia="標楷體" w:hAnsi="標楷體" w:cs="Times New Roman" w:hint="eastAsia"/>
          <w:spacing w:val="-4"/>
          <w:sz w:val="17"/>
          <w:szCs w:val="17"/>
        </w:rPr>
        <w:t>實習委員會會議</w:t>
      </w:r>
      <w:r w:rsidRPr="008A0CDE">
        <w:rPr>
          <w:rFonts w:ascii="Times New Roman" w:eastAsia="標楷體" w:hAnsi="標楷體" w:cs="Times New Roman"/>
          <w:spacing w:val="-4"/>
          <w:sz w:val="17"/>
          <w:szCs w:val="17"/>
        </w:rPr>
        <w:t>修訂通過</w:t>
      </w:r>
    </w:p>
    <w:p w:rsidR="001F339F" w:rsidRPr="00427CAD" w:rsidRDefault="001F339F" w:rsidP="00427CAD">
      <w:pPr>
        <w:spacing w:line="560" w:lineRule="exact"/>
        <w:ind w:left="1214" w:rightChars="-142" w:right="-341" w:hangingChars="506" w:hanging="1214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一、目的：休閒管理學系(以下簡稱本系)學生於校外實習</w:t>
      </w:r>
      <w:proofErr w:type="gramStart"/>
      <w:r w:rsidRPr="00427CAD">
        <w:rPr>
          <w:rFonts w:ascii="微軟正黑體" w:eastAsia="微軟正黑體" w:hAnsi="微軟正黑體" w:hint="eastAsia"/>
          <w:szCs w:val="24"/>
        </w:rPr>
        <w:t>期間，</w:t>
      </w:r>
      <w:proofErr w:type="gramEnd"/>
      <w:r w:rsidRPr="00427CAD">
        <w:rPr>
          <w:rFonts w:ascii="微軟正黑體" w:eastAsia="微軟正黑體" w:hAnsi="微軟正黑體" w:hint="eastAsia"/>
          <w:szCs w:val="24"/>
        </w:rPr>
        <w:t>因行為偏差或特殊原因導致影響實習者，依本程序規定予以輔導。</w:t>
      </w:r>
    </w:p>
    <w:p w:rsidR="001F339F" w:rsidRPr="00427CAD" w:rsidRDefault="001F339F" w:rsidP="00427CAD">
      <w:pPr>
        <w:spacing w:line="560" w:lineRule="exact"/>
        <w:ind w:left="1214" w:rightChars="-142" w:right="-341" w:hangingChars="506" w:hanging="1214"/>
        <w:jc w:val="both"/>
        <w:rPr>
          <w:rFonts w:ascii="微軟正黑體" w:eastAsia="微軟正黑體" w:hAnsi="微軟正黑體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二、範圍：凡本系校外實習之學生均適用之。</w:t>
      </w:r>
    </w:p>
    <w:p w:rsidR="001F339F" w:rsidRPr="00427CAD" w:rsidRDefault="001F339F" w:rsidP="00427CAD">
      <w:pPr>
        <w:spacing w:line="560" w:lineRule="exact"/>
        <w:ind w:left="1214" w:rightChars="-142" w:right="-341" w:hangingChars="506" w:hanging="1214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三、權責：</w:t>
      </w:r>
    </w:p>
    <w:p w:rsidR="001F339F" w:rsidRPr="00427CAD" w:rsidRDefault="001F339F" w:rsidP="00427CAD">
      <w:pPr>
        <w:spacing w:line="560" w:lineRule="exact"/>
        <w:ind w:leftChars="235" w:left="1049" w:rightChars="-142" w:right="-341" w:hangingChars="202" w:hanging="485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3.1 通知休閒管理學系</w:t>
      </w:r>
      <w:proofErr w:type="gramStart"/>
      <w:r w:rsidRPr="00427CAD">
        <w:rPr>
          <w:rFonts w:ascii="微軟正黑體" w:eastAsia="微軟正黑體" w:hAnsi="微軟正黑體" w:hint="eastAsia"/>
          <w:szCs w:val="24"/>
        </w:rPr>
        <w:t>–</w:t>
      </w:r>
      <w:proofErr w:type="gramEnd"/>
      <w:r w:rsidRPr="00427CAD">
        <w:rPr>
          <w:rFonts w:ascii="微軟正黑體" w:eastAsia="微軟正黑體" w:hAnsi="微軟正黑體" w:hint="eastAsia"/>
          <w:szCs w:val="24"/>
        </w:rPr>
        <w:t>校外實習指導教師。</w:t>
      </w:r>
    </w:p>
    <w:p w:rsidR="001F339F" w:rsidRPr="00427CAD" w:rsidRDefault="001F339F" w:rsidP="00427CAD">
      <w:pPr>
        <w:spacing w:line="560" w:lineRule="exact"/>
        <w:ind w:leftChars="235" w:left="1049" w:rightChars="-142" w:right="-341" w:hangingChars="202" w:hanging="485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3.2 通知導師。</w:t>
      </w:r>
    </w:p>
    <w:p w:rsidR="001F339F" w:rsidRPr="00427CAD" w:rsidRDefault="001F339F" w:rsidP="00427CAD">
      <w:pPr>
        <w:spacing w:line="560" w:lineRule="exact"/>
        <w:ind w:left="1214" w:rightChars="-142" w:right="-341" w:hangingChars="506" w:hanging="1214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四、定義：</w:t>
      </w:r>
    </w:p>
    <w:p w:rsidR="001F339F" w:rsidRPr="00427CAD" w:rsidRDefault="001F339F" w:rsidP="00427CAD">
      <w:pPr>
        <w:spacing w:line="560" w:lineRule="exact"/>
        <w:ind w:leftChars="235" w:left="1049" w:rightChars="-142" w:right="-341" w:hangingChars="202" w:hanging="485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4.1 學習異常</w:t>
      </w:r>
      <w:proofErr w:type="gramStart"/>
      <w:r w:rsidRPr="00427CAD">
        <w:rPr>
          <w:rFonts w:ascii="微軟正黑體" w:eastAsia="微軟正黑體" w:hAnsi="微軟正黑體" w:hint="eastAsia"/>
          <w:szCs w:val="24"/>
        </w:rPr>
        <w:t>﹕</w:t>
      </w:r>
      <w:proofErr w:type="gramEnd"/>
      <w:r w:rsidRPr="00427CAD">
        <w:rPr>
          <w:rFonts w:ascii="微軟正黑體" w:eastAsia="微軟正黑體" w:hAnsi="微軟正黑體" w:hint="eastAsia"/>
          <w:szCs w:val="24"/>
        </w:rPr>
        <w:t>學生於校外實習</w:t>
      </w:r>
      <w:proofErr w:type="gramStart"/>
      <w:r w:rsidRPr="00427CAD">
        <w:rPr>
          <w:rFonts w:ascii="微軟正黑體" w:eastAsia="微軟正黑體" w:hAnsi="微軟正黑體" w:hint="eastAsia"/>
          <w:szCs w:val="24"/>
        </w:rPr>
        <w:t>期間，</w:t>
      </w:r>
      <w:proofErr w:type="gramEnd"/>
      <w:r w:rsidRPr="00427CAD">
        <w:rPr>
          <w:rFonts w:ascii="微軟正黑體" w:eastAsia="微軟正黑體" w:hAnsi="微軟正黑體" w:hint="eastAsia"/>
          <w:szCs w:val="24"/>
        </w:rPr>
        <w:t>出現因行為偏差或因學習障礙導致實習過程無法持續，甚至影響校譽之行為。</w:t>
      </w:r>
    </w:p>
    <w:p w:rsidR="001F339F" w:rsidRPr="00427CAD" w:rsidRDefault="001F339F" w:rsidP="00427CAD">
      <w:pPr>
        <w:spacing w:line="560" w:lineRule="exact"/>
        <w:ind w:leftChars="235" w:left="1049" w:rightChars="-142" w:right="-341" w:hangingChars="202" w:hanging="485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4.2 實習異常種類</w:t>
      </w:r>
      <w:proofErr w:type="gramStart"/>
      <w:r w:rsidRPr="00427CAD">
        <w:rPr>
          <w:rFonts w:ascii="微軟正黑體" w:eastAsia="微軟正黑體" w:hAnsi="微軟正黑體" w:hint="eastAsia"/>
          <w:szCs w:val="24"/>
        </w:rPr>
        <w:t>﹕</w:t>
      </w:r>
      <w:proofErr w:type="gramEnd"/>
    </w:p>
    <w:p w:rsidR="001F339F" w:rsidRPr="00427CAD" w:rsidRDefault="001F339F" w:rsidP="00427CAD">
      <w:pPr>
        <w:spacing w:line="560" w:lineRule="exact"/>
        <w:ind w:leftChars="235" w:left="1174" w:rightChars="-142" w:right="-341" w:hangingChars="254" w:hanging="610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4.2.1 實習學生因生理、心理疾病(含精神疾病)而影響實習進行及實習目標達成。</w:t>
      </w:r>
    </w:p>
    <w:p w:rsidR="001F339F" w:rsidRPr="00427CAD" w:rsidRDefault="001F339F" w:rsidP="00427CAD">
      <w:pPr>
        <w:spacing w:line="560" w:lineRule="exact"/>
        <w:ind w:leftChars="235" w:left="1174" w:rightChars="-142" w:right="-341" w:hangingChars="254" w:hanging="610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4.2.2 實習學生因疾病須長期服用藥物控制而影響實習情緒及行為。</w:t>
      </w:r>
    </w:p>
    <w:p w:rsidR="001F339F" w:rsidRPr="00427CAD" w:rsidRDefault="001F339F" w:rsidP="00427CAD">
      <w:pPr>
        <w:spacing w:line="560" w:lineRule="exact"/>
        <w:ind w:leftChars="235" w:left="1174" w:rightChars="-142" w:right="-341" w:hangingChars="254" w:hanging="610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4.2.3 實習學生因性格、認知及行為如偷竊欺騙等，不適合完成該實習。</w:t>
      </w:r>
    </w:p>
    <w:p w:rsidR="001F339F" w:rsidRPr="00427CAD" w:rsidRDefault="001F339F" w:rsidP="00427CAD">
      <w:pPr>
        <w:spacing w:line="560" w:lineRule="exact"/>
        <w:ind w:leftChars="235" w:left="1049" w:rightChars="-142" w:right="-341" w:hangingChars="202" w:hanging="485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4.3 實習指導教師</w:t>
      </w:r>
      <w:proofErr w:type="gramStart"/>
      <w:r w:rsidRPr="00427CAD">
        <w:rPr>
          <w:rFonts w:ascii="微軟正黑體" w:eastAsia="微軟正黑體" w:hAnsi="微軟正黑體" w:hint="eastAsia"/>
          <w:szCs w:val="24"/>
        </w:rPr>
        <w:t>﹕</w:t>
      </w:r>
      <w:proofErr w:type="gramEnd"/>
      <w:r w:rsidRPr="00427CAD">
        <w:rPr>
          <w:rFonts w:ascii="微軟正黑體" w:eastAsia="微軟正黑體" w:hAnsi="微軟正黑體" w:hint="eastAsia"/>
          <w:szCs w:val="24"/>
        </w:rPr>
        <w:t>凡本校派外指導學生實習之教師。</w:t>
      </w:r>
    </w:p>
    <w:p w:rsidR="001F339F" w:rsidRPr="00427CAD" w:rsidRDefault="001F339F" w:rsidP="00427CAD">
      <w:pPr>
        <w:spacing w:line="560" w:lineRule="exact"/>
        <w:ind w:left="1214" w:rightChars="-142" w:right="-341" w:hangingChars="506" w:hanging="1214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五、作業內容：</w:t>
      </w:r>
    </w:p>
    <w:p w:rsidR="001F339F" w:rsidRPr="00427CAD" w:rsidRDefault="001F339F" w:rsidP="00427CAD">
      <w:pPr>
        <w:spacing w:line="560" w:lineRule="exact"/>
        <w:ind w:leftChars="235" w:left="1049" w:rightChars="-142" w:right="-341" w:hangingChars="202" w:hanging="485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5.1 實習異常學生輔導作業流程圖(如附件)。</w:t>
      </w:r>
    </w:p>
    <w:p w:rsidR="001F339F" w:rsidRPr="00427CAD" w:rsidRDefault="001F339F" w:rsidP="00427CAD">
      <w:pPr>
        <w:spacing w:line="560" w:lineRule="exact"/>
        <w:ind w:leftChars="235" w:left="1049" w:rightChars="-142" w:right="-341" w:hangingChars="202" w:hanging="485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5.2 實習指導教師根據定義觀察異常學生之言行、舉止。</w:t>
      </w:r>
    </w:p>
    <w:p w:rsidR="001F339F" w:rsidRPr="00427CAD" w:rsidRDefault="001F339F" w:rsidP="00427CAD">
      <w:pPr>
        <w:spacing w:line="560" w:lineRule="exact"/>
        <w:ind w:leftChars="235" w:left="1049" w:rightChars="-142" w:right="-341" w:hangingChars="202" w:hanging="485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5.3 實習指導教師先與實習異常學生進行會談、溝通及輔導，並密切追蹤。</w:t>
      </w:r>
    </w:p>
    <w:p w:rsidR="001F339F" w:rsidRPr="00427CAD" w:rsidRDefault="001F339F" w:rsidP="00427CAD">
      <w:pPr>
        <w:spacing w:line="560" w:lineRule="exact"/>
        <w:ind w:leftChars="235" w:left="1049" w:rightChars="-142" w:right="-341" w:hangingChars="202" w:hanging="485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5.4 實習指導老師依學</w:t>
      </w:r>
      <w:proofErr w:type="gramStart"/>
      <w:r w:rsidRPr="00427CAD">
        <w:rPr>
          <w:rFonts w:ascii="微軟正黑體" w:eastAsia="微軟正黑體" w:hAnsi="微軟正黑體" w:hint="eastAsia"/>
          <w:szCs w:val="24"/>
        </w:rPr>
        <w:t>務</w:t>
      </w:r>
      <w:proofErr w:type="gramEnd"/>
      <w:r w:rsidRPr="00427CAD">
        <w:rPr>
          <w:rFonts w:ascii="微軟正黑體" w:eastAsia="微軟正黑體" w:hAnsi="微軟正黑體" w:hint="eastAsia"/>
          <w:szCs w:val="24"/>
        </w:rPr>
        <w:t>處規定填寫【學生獎懲簽辦單】，並送交生輔組辦理。</w:t>
      </w:r>
    </w:p>
    <w:p w:rsidR="001F339F" w:rsidRPr="00427CAD" w:rsidRDefault="001F339F" w:rsidP="00427CAD">
      <w:pPr>
        <w:spacing w:line="560" w:lineRule="exact"/>
        <w:ind w:left="1214" w:rightChars="-142" w:right="-341" w:hangingChars="506" w:hanging="1214"/>
        <w:jc w:val="both"/>
        <w:rPr>
          <w:rFonts w:ascii="微軟正黑體" w:eastAsia="微軟正黑體" w:hAnsi="微軟正黑體" w:hint="eastAsia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>六、相關文件</w:t>
      </w:r>
      <w:proofErr w:type="gramStart"/>
      <w:r w:rsidRPr="00427CAD">
        <w:rPr>
          <w:rFonts w:ascii="微軟正黑體" w:eastAsia="微軟正黑體" w:hAnsi="微軟正黑體" w:hint="eastAsia"/>
          <w:szCs w:val="24"/>
        </w:rPr>
        <w:t>﹕</w:t>
      </w:r>
      <w:proofErr w:type="gramEnd"/>
    </w:p>
    <w:p w:rsidR="002001EE" w:rsidRPr="002001EE" w:rsidRDefault="001F339F" w:rsidP="00427CAD">
      <w:pPr>
        <w:spacing w:line="560" w:lineRule="exact"/>
        <w:ind w:left="1214" w:rightChars="-142" w:right="-341" w:hangingChars="506" w:hanging="1214"/>
        <w:jc w:val="both"/>
        <w:rPr>
          <w:rFonts w:ascii="微軟正黑體" w:eastAsia="微軟正黑體" w:hAnsi="微軟正黑體"/>
          <w:szCs w:val="24"/>
        </w:rPr>
      </w:pPr>
      <w:r w:rsidRPr="00427CAD">
        <w:rPr>
          <w:rFonts w:ascii="微軟正黑體" w:eastAsia="微軟正黑體" w:hAnsi="微軟正黑體" w:hint="eastAsia"/>
          <w:szCs w:val="24"/>
        </w:rPr>
        <w:t xml:space="preserve"> 6.1</w:t>
      </w:r>
      <w:r w:rsidR="00247D8C" w:rsidRPr="00427CAD">
        <w:rPr>
          <w:rFonts w:ascii="微軟正黑體" w:eastAsia="微軟正黑體" w:hAnsi="微軟正黑體" w:hint="eastAsia"/>
          <w:szCs w:val="24"/>
        </w:rPr>
        <w:t>「康寧學校財團法人康寧大學學生校外實習辦法」</w:t>
      </w:r>
    </w:p>
    <w:sectPr w:rsidR="002001EE" w:rsidRPr="002001EE" w:rsidSect="009C1F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39F"/>
    <w:rsid w:val="001F339F"/>
    <w:rsid w:val="002001EE"/>
    <w:rsid w:val="00247D8C"/>
    <w:rsid w:val="003F1161"/>
    <w:rsid w:val="00427CAD"/>
    <w:rsid w:val="00506555"/>
    <w:rsid w:val="00730AB3"/>
    <w:rsid w:val="00782DCC"/>
    <w:rsid w:val="009C1FBF"/>
    <w:rsid w:val="00DB1B02"/>
    <w:rsid w:val="00E8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2021-06-29T09:27:00Z</dcterms:created>
  <dcterms:modified xsi:type="dcterms:W3CDTF">2021-06-29T10:04:00Z</dcterms:modified>
</cp:coreProperties>
</file>