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8D" w:rsidRDefault="00B417C7">
      <w:pPr>
        <w:pStyle w:val="a3"/>
        <w:snapToGrid w:val="0"/>
      </w:pPr>
      <w:bookmarkStart w:id="0" w:name="_GoBack"/>
      <w:bookmarkEnd w:id="0"/>
      <w:r>
        <w:t>康寧大學</w:t>
      </w:r>
      <w:r>
        <w:rPr>
          <w:u w:val="single"/>
        </w:rPr>
        <w:t xml:space="preserve">　　　</w:t>
      </w:r>
      <w:proofErr w:type="gramStart"/>
      <w:r>
        <w:t>學年度第</w:t>
      </w:r>
      <w:proofErr w:type="gramEnd"/>
      <w:r>
        <w:rPr>
          <w:u w:val="single"/>
        </w:rPr>
        <w:t xml:space="preserve">　　</w:t>
      </w:r>
      <w:r>
        <w:t>學期新生／轉學生申請承認在原校</w:t>
      </w:r>
      <w:r>
        <w:t>(</w:t>
      </w:r>
      <w:r>
        <w:t>系</w:t>
      </w:r>
      <w:r>
        <w:t>)</w:t>
      </w:r>
    </w:p>
    <w:p w:rsidR="00FB248D" w:rsidRDefault="00B417C7">
      <w:pPr>
        <w:pStyle w:val="a3"/>
        <w:snapToGrid w:val="0"/>
      </w:pPr>
      <w:r>
        <w:t>修　習　學　分　表</w:t>
      </w:r>
    </w:p>
    <w:p w:rsidR="00FB248D" w:rsidRDefault="00B417C7">
      <w:pPr>
        <w:jc w:val="both"/>
      </w:pPr>
      <w:r>
        <w:rPr>
          <w:rFonts w:eastAsia="標楷體"/>
          <w:b/>
          <w:bCs/>
        </w:rPr>
        <w:t>學系</w:t>
      </w:r>
      <w:r>
        <w:rPr>
          <w:rFonts w:eastAsia="標楷體"/>
          <w:b/>
          <w:bCs/>
        </w:rPr>
        <w:t>(</w:t>
      </w:r>
      <w:r>
        <w:rPr>
          <w:rFonts w:eastAsia="標楷體"/>
          <w:b/>
          <w:bCs/>
        </w:rPr>
        <w:t>所</w:t>
      </w:r>
      <w:r>
        <w:rPr>
          <w:rFonts w:eastAsia="標楷體"/>
          <w:b/>
          <w:bCs/>
        </w:rPr>
        <w:t>)</w:t>
      </w:r>
      <w:r>
        <w:rPr>
          <w:rFonts w:eastAsia="標楷體"/>
          <w:b/>
          <w:bCs/>
        </w:rPr>
        <w:t>：</w:t>
      </w:r>
      <w:r>
        <w:rPr>
          <w:rFonts w:eastAsia="標楷體"/>
          <w:b/>
          <w:bCs/>
          <w:u w:val="single"/>
        </w:rPr>
        <w:t xml:space="preserve">　　　　　　　　　</w:t>
      </w:r>
      <w:r>
        <w:rPr>
          <w:rFonts w:eastAsia="標楷體"/>
          <w:b/>
          <w:bCs/>
        </w:rPr>
        <w:t xml:space="preserve">　班級：</w:t>
      </w:r>
      <w:r>
        <w:rPr>
          <w:rFonts w:eastAsia="標楷體"/>
          <w:b/>
          <w:bCs/>
          <w:u w:val="single"/>
        </w:rPr>
        <w:t xml:space="preserve">　　</w:t>
      </w:r>
      <w:r>
        <w:rPr>
          <w:rFonts w:eastAsia="標楷體"/>
          <w:b/>
          <w:bCs/>
        </w:rPr>
        <w:t>年</w:t>
      </w:r>
      <w:r>
        <w:rPr>
          <w:rFonts w:eastAsia="標楷體"/>
          <w:b/>
          <w:bCs/>
          <w:u w:val="single"/>
        </w:rPr>
        <w:t xml:space="preserve">　　</w:t>
      </w:r>
      <w:r>
        <w:rPr>
          <w:rFonts w:eastAsia="標楷體"/>
          <w:b/>
          <w:bCs/>
        </w:rPr>
        <w:t>班　學號：</w:t>
      </w:r>
      <w:r>
        <w:rPr>
          <w:rFonts w:eastAsia="標楷體"/>
          <w:b/>
          <w:bCs/>
          <w:u w:val="single"/>
        </w:rPr>
        <w:t xml:space="preserve">　　　　　　　</w:t>
      </w:r>
      <w:r>
        <w:rPr>
          <w:rFonts w:eastAsia="標楷體"/>
          <w:b/>
          <w:bCs/>
        </w:rPr>
        <w:t xml:space="preserve">　姓名：</w:t>
      </w:r>
      <w:r>
        <w:rPr>
          <w:rFonts w:eastAsia="標楷體"/>
          <w:b/>
          <w:bCs/>
          <w:u w:val="single"/>
        </w:rPr>
        <w:t xml:space="preserve">　　　　　　　</w:t>
      </w:r>
    </w:p>
    <w:tbl>
      <w:tblPr>
        <w:tblW w:w="11110" w:type="dxa"/>
        <w:tblInd w:w="-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1362"/>
        <w:gridCol w:w="180"/>
        <w:gridCol w:w="540"/>
        <w:gridCol w:w="540"/>
        <w:gridCol w:w="2168"/>
        <w:gridCol w:w="352"/>
        <w:gridCol w:w="540"/>
        <w:gridCol w:w="720"/>
        <w:gridCol w:w="540"/>
        <w:gridCol w:w="360"/>
        <w:gridCol w:w="1800"/>
        <w:gridCol w:w="1243"/>
      </w:tblGrid>
      <w:tr w:rsidR="00FB2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原肄業</w:t>
            </w:r>
          </w:p>
        </w:tc>
        <w:tc>
          <w:tcPr>
            <w:tcW w:w="2082" w:type="dxa"/>
            <w:gridSpan w:val="3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學校</w:t>
            </w:r>
          </w:p>
        </w:tc>
        <w:tc>
          <w:tcPr>
            <w:tcW w:w="540" w:type="dxa"/>
            <w:vMerge w:val="restart"/>
            <w:tcBorders>
              <w:top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snapToGrid w:val="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所修課程</w:t>
            </w:r>
          </w:p>
        </w:tc>
        <w:tc>
          <w:tcPr>
            <w:tcW w:w="3780" w:type="dxa"/>
            <w:gridSpan w:val="4"/>
            <w:vMerge w:val="restart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轉入系規定課程</w:t>
            </w:r>
          </w:p>
        </w:tc>
        <w:tc>
          <w:tcPr>
            <w:tcW w:w="2700" w:type="dxa"/>
            <w:gridSpan w:val="3"/>
            <w:vMerge w:val="restart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系主任審核承認</w:t>
            </w:r>
          </w:p>
        </w:tc>
        <w:tc>
          <w:tcPr>
            <w:tcW w:w="1243" w:type="dxa"/>
            <w:vMerge w:val="restart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學生簽名</w:t>
            </w: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765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08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學系</w:t>
            </w:r>
          </w:p>
        </w:tc>
        <w:tc>
          <w:tcPr>
            <w:tcW w:w="540" w:type="dxa"/>
            <w:vMerge/>
            <w:tcBorders>
              <w:top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700" w:type="dxa"/>
            <w:gridSpan w:val="3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　　　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成績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科　　　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必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</w:rPr>
              <w:t>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學分數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核定抵免學分數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核　章　處</w:t>
            </w:r>
          </w:p>
        </w:tc>
        <w:tc>
          <w:tcPr>
            <w:tcW w:w="1243" w:type="dxa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07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12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</w:pPr>
            <w:r>
              <w:rPr>
                <w:rFonts w:eastAsia="標楷體"/>
                <w:b/>
                <w:bCs/>
              </w:rPr>
              <w:t>系主任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所長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center"/>
            </w:pPr>
            <w:r>
              <w:rPr>
                <w:rFonts w:eastAsia="標楷體"/>
                <w:b/>
                <w:bCs/>
              </w:rPr>
              <w:t>教務長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FB248D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B2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10" w:type="dxa"/>
            <w:gridSpan w:val="13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48D" w:rsidRDefault="00B417C7">
            <w:pPr>
              <w:jc w:val="both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/>
                <w:b/>
                <w:bCs/>
                <w:sz w:val="26"/>
              </w:rPr>
              <w:t>學生注意事項：</w:t>
            </w:r>
          </w:p>
          <w:p w:rsidR="00FB248D" w:rsidRDefault="00B417C7">
            <w:pPr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b/>
                <w:sz w:val="20"/>
                <w:shd w:val="clear" w:color="auto" w:fill="B3B3B3"/>
              </w:rPr>
              <w:t>學分</w:t>
            </w:r>
            <w:proofErr w:type="gramStart"/>
            <w:r>
              <w:rPr>
                <w:rFonts w:eastAsia="標楷體"/>
                <w:b/>
                <w:sz w:val="20"/>
                <w:shd w:val="clear" w:color="auto" w:fill="B3B3B3"/>
              </w:rPr>
              <w:t>抵免以一次</w:t>
            </w:r>
            <w:proofErr w:type="gramEnd"/>
            <w:r>
              <w:rPr>
                <w:rFonts w:eastAsia="標楷體"/>
                <w:b/>
                <w:sz w:val="20"/>
                <w:shd w:val="clear" w:color="auto" w:fill="B3B3B3"/>
              </w:rPr>
              <w:t>為限</w:t>
            </w:r>
            <w:r>
              <w:rPr>
                <w:rFonts w:eastAsia="標楷體"/>
                <w:sz w:val="20"/>
              </w:rPr>
              <w:t>，並需經學生本人確認後簽名始可申請抵免。</w:t>
            </w:r>
          </w:p>
          <w:p w:rsidR="00FB248D" w:rsidRDefault="00B417C7">
            <w:pPr>
              <w:numPr>
                <w:ilvl w:val="0"/>
                <w:numId w:val="1"/>
              </w:numPr>
              <w:jc w:val="both"/>
            </w:pPr>
            <w:r>
              <w:rPr>
                <w:rFonts w:eastAsia="標楷體"/>
                <w:sz w:val="20"/>
              </w:rPr>
              <w:t>除擬承認學分及備註欄請系主任親自填寫核定外，其他各</w:t>
            </w:r>
            <w:proofErr w:type="gramStart"/>
            <w:r>
              <w:rPr>
                <w:rFonts w:eastAsia="標楷體"/>
                <w:sz w:val="20"/>
              </w:rPr>
              <w:t>欄均須</w:t>
            </w:r>
            <w:r>
              <w:rPr>
                <w:rFonts w:eastAsia="標楷體"/>
                <w:b/>
                <w:sz w:val="20"/>
                <w:shd w:val="clear" w:color="auto" w:fill="B3B3B3"/>
              </w:rPr>
              <w:t>由</w:t>
            </w:r>
            <w:proofErr w:type="gramEnd"/>
            <w:r>
              <w:rPr>
                <w:rFonts w:eastAsia="標楷體"/>
                <w:b/>
                <w:sz w:val="20"/>
                <w:shd w:val="clear" w:color="auto" w:fill="B3B3B3"/>
              </w:rPr>
              <w:t>學生填入</w:t>
            </w:r>
            <w:r>
              <w:rPr>
                <w:rFonts w:eastAsia="標楷體"/>
                <w:sz w:val="20"/>
              </w:rPr>
              <w:t>。</w:t>
            </w:r>
          </w:p>
          <w:p w:rsidR="00FB248D" w:rsidRDefault="00B417C7">
            <w:pPr>
              <w:numPr>
                <w:ilvl w:val="0"/>
                <w:numId w:val="1"/>
              </w:numPr>
              <w:tabs>
                <w:tab w:val="left" w:pos="405"/>
              </w:tabs>
              <w:snapToGrid w:val="0"/>
              <w:ind w:left="403" w:hanging="403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本表填妥後須隨原校歷年成績單正本及其他證明文件送審核。</w:t>
            </w:r>
          </w:p>
          <w:p w:rsidR="00FB248D" w:rsidRDefault="00B417C7">
            <w:pPr>
              <w:numPr>
                <w:ilvl w:val="0"/>
                <w:numId w:val="1"/>
              </w:numPr>
              <w:tabs>
                <w:tab w:val="left" w:pos="405"/>
              </w:tabs>
              <w:snapToGrid w:val="0"/>
              <w:ind w:left="403" w:hanging="403"/>
              <w:jc w:val="both"/>
            </w:pPr>
            <w:r>
              <w:rPr>
                <w:rFonts w:eastAsia="標楷體"/>
                <w:sz w:val="20"/>
              </w:rPr>
              <w:t>審核結果教務處將送各系存查，</w:t>
            </w:r>
            <w:r>
              <w:rPr>
                <w:rFonts w:eastAsia="標楷體"/>
                <w:b/>
                <w:sz w:val="20"/>
                <w:shd w:val="clear" w:color="auto" w:fill="B3B3B3"/>
              </w:rPr>
              <w:t>請各系轉知學生</w:t>
            </w:r>
            <w:r>
              <w:rPr>
                <w:rFonts w:eastAsia="標楷體"/>
                <w:sz w:val="20"/>
              </w:rPr>
              <w:t>。</w:t>
            </w:r>
          </w:p>
        </w:tc>
      </w:tr>
    </w:tbl>
    <w:p w:rsidR="00FB248D" w:rsidRDefault="00FB248D">
      <w:pPr>
        <w:spacing w:before="180"/>
        <w:jc w:val="both"/>
      </w:pPr>
    </w:p>
    <w:sectPr w:rsidR="00FB248D">
      <w:headerReference w:type="default" r:id="rId8"/>
      <w:pgSz w:w="11906" w:h="16838"/>
      <w:pgMar w:top="851" w:right="397" w:bottom="249" w:left="567" w:header="284" w:footer="992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C7" w:rsidRDefault="00B417C7">
      <w:r>
        <w:separator/>
      </w:r>
    </w:p>
  </w:endnote>
  <w:endnote w:type="continuationSeparator" w:id="0">
    <w:p w:rsidR="00B417C7" w:rsidRDefault="00B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C7" w:rsidRDefault="00B417C7">
      <w:r>
        <w:rPr>
          <w:color w:val="000000"/>
        </w:rPr>
        <w:separator/>
      </w:r>
    </w:p>
  </w:footnote>
  <w:footnote w:type="continuationSeparator" w:id="0">
    <w:p w:rsidR="00B417C7" w:rsidRDefault="00B4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2B" w:rsidRDefault="00B417C7">
    <w:pPr>
      <w:pStyle w:val="a5"/>
      <w:jc w:val="center"/>
      <w:rPr>
        <w:rFonts w:ascii="標楷體" w:eastAsia="標楷體" w:hAnsi="標楷體"/>
        <w:b/>
        <w:sz w:val="40"/>
        <w:szCs w:val="40"/>
        <w:shd w:val="clear" w:color="auto" w:fill="B3B3B3"/>
      </w:rPr>
    </w:pPr>
    <w:r>
      <w:rPr>
        <w:rFonts w:ascii="標楷體" w:eastAsia="標楷體" w:hAnsi="標楷體"/>
        <w:b/>
        <w:sz w:val="40"/>
        <w:szCs w:val="40"/>
        <w:shd w:val="clear" w:color="auto" w:fill="B3B3B3"/>
      </w:rPr>
      <w:t>學分</w:t>
    </w:r>
    <w:proofErr w:type="gramStart"/>
    <w:r>
      <w:rPr>
        <w:rFonts w:ascii="標楷體" w:eastAsia="標楷體" w:hAnsi="標楷體"/>
        <w:b/>
        <w:sz w:val="40"/>
        <w:szCs w:val="40"/>
        <w:shd w:val="clear" w:color="auto" w:fill="B3B3B3"/>
      </w:rPr>
      <w:t>抵免以一次</w:t>
    </w:r>
    <w:proofErr w:type="gramEnd"/>
    <w:r>
      <w:rPr>
        <w:rFonts w:ascii="標楷體" w:eastAsia="標楷體" w:hAnsi="標楷體"/>
        <w:b/>
        <w:sz w:val="40"/>
        <w:szCs w:val="40"/>
        <w:shd w:val="clear" w:color="auto" w:fill="B3B3B3"/>
      </w:rPr>
      <w:t>為限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8AF"/>
    <w:multiLevelType w:val="multilevel"/>
    <w:tmpl w:val="599042AE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248D"/>
    <w:rsid w:val="009056DB"/>
    <w:rsid w:val="00B417C7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立德管理學院　　　學年度第　　學期新生／轉學生申請承認在原校（系）</dc:title>
  <dc:creator>Leader Common</dc:creator>
  <cp:lastModifiedBy>user</cp:lastModifiedBy>
  <cp:revision>2</cp:revision>
  <cp:lastPrinted>2008-03-11T02:01:00Z</cp:lastPrinted>
  <dcterms:created xsi:type="dcterms:W3CDTF">2019-09-23T02:55:00Z</dcterms:created>
  <dcterms:modified xsi:type="dcterms:W3CDTF">2019-09-23T02:55:00Z</dcterms:modified>
</cp:coreProperties>
</file>